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f54d7fdfb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PARCHEM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0a4a948ba1064f27"/>
      <w:footerReference xmlns:r="http://schemas.openxmlformats.org/officeDocument/2006/relationships" w:type="default" r:id="R360aa5e180bf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a948ba1064f27" /><Relationship Type="http://schemas.openxmlformats.org/officeDocument/2006/relationships/footer" Target="/word/footer1.xml" Id="R360aa5e180bf42a6" /></Relationships>
</file>