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07ac441d6d40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CITYCON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CITYCON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09af81922e49f7"/>
      <w:footerReference xmlns:r="http://schemas.openxmlformats.org/officeDocument/2006/relationships" w:type="default" r:id="Rbea83b92e7614d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CITYCON HOLDING AS   ·   Org.nr 815 056 302   ·   Frøyas gate 15   ·   0273 OSLO   ·   Tlf. 23 28 27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CITYCON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09af81922e49f7" /><Relationship Type="http://schemas.openxmlformats.org/officeDocument/2006/relationships/footer" Target="/word/footer1.xml" Id="Rbea83b92e7614d26" /></Relationships>
</file>