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863c09ac2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ROSEHAGEN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ROSEHAGEN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0bde5691a454b"/>
      <w:footerReference xmlns:r="http://schemas.openxmlformats.org/officeDocument/2006/relationships" w:type="default" r:id="R380b7a5c907f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ROSEHAGEN &amp; CO AS   ·   Org.nr 815 446 402   ·   Hansteens gate 3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ROSEHAGEN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0bde5691a454b" /><Relationship Type="http://schemas.openxmlformats.org/officeDocument/2006/relationships/footer" Target="/word/footer1.xml" Id="R380b7a5c907f47d5" /></Relationships>
</file>