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1de11cdc0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b900e1c8c4b77"/>
      <w:footerReference xmlns:r="http://schemas.openxmlformats.org/officeDocument/2006/relationships" w:type="default" r:id="R8beadfc365fa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b900e1c8c4b77" /><Relationship Type="http://schemas.openxmlformats.org/officeDocument/2006/relationships/footer" Target="/word/footer1.xml" Id="R8beadfc365fa4f93" /></Relationships>
</file>