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ad542be52049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STOKKEBEK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STOKKEBEK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256b4140cc4841"/>
      <w:footerReference xmlns:r="http://schemas.openxmlformats.org/officeDocument/2006/relationships" w:type="default" r:id="Re911f6cee06744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STOKKEBEK HOLDING AS   ·   Org.nr 830 477 802   ·   Hamarvegen 223   ·   2614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STOKKEBEK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256b4140cc4841" /><Relationship Type="http://schemas.openxmlformats.org/officeDocument/2006/relationships/footer" Target="/word/footer1.xml" Id="Re911f6cee067444a" /></Relationships>
</file>