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ff148c67d48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KEY HOLDINGS AS</w:t>
      </w:r>
    </w:p>
    <w:sectPr>
      <w:headerReference xmlns:r="http://schemas.openxmlformats.org/officeDocument/2006/relationships" w:type="default" r:id="R47b29684ebea476f"/>
      <w:footerReference xmlns:r="http://schemas.openxmlformats.org/officeDocument/2006/relationships" w:type="default" r:id="R999bdd0421f1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KEY HOLDINGS AS   ·   Org.nr 831 750 812   ·   Hattemakerlia 102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KEY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29684ebea476f" /><Relationship Type="http://schemas.openxmlformats.org/officeDocument/2006/relationships/footer" Target="/word/footer1.xml" Id="R999bdd0421f14e64" /></Relationships>
</file>