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323a24e61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IGLAND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IGLAND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2779fcb254599"/>
      <w:footerReference xmlns:r="http://schemas.openxmlformats.org/officeDocument/2006/relationships" w:type="default" r:id="R1e8712e5563a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IGLAND INVEST AS   ·   Org.nr 836 765 702   ·   Myråsen 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IGLAND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2779fcb254599" /><Relationship Type="http://schemas.openxmlformats.org/officeDocument/2006/relationships/footer" Target="/word/footer1.xml" Id="R1e8712e5563a48ca" /></Relationships>
</file>