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584b6399d40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 VVS AS</w:t>
      </w:r>
    </w:p>
    <w:sectPr>
      <w:headerReference xmlns:r="http://schemas.openxmlformats.org/officeDocument/2006/relationships" w:type="default" r:id="Reb80a8c18db44cef"/>
      <w:footerReference xmlns:r="http://schemas.openxmlformats.org/officeDocument/2006/relationships" w:type="default" r:id="R58e5402940cf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VVS AS   ·   Org.nr 866 320 802   ·   Kjeppestadveien 44   ·   1400 SKI   ·   Tlf. 64 87 66 44   ·   post@skivvs.no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0a8c18db44cef" /><Relationship Type="http://schemas.openxmlformats.org/officeDocument/2006/relationships/footer" Target="/word/footer1.xml" Id="R58e5402940cf4e4e" /></Relationships>
</file>