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8831d7c41b4bb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BYGG-LARSEN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Skarnes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Skarnes,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BYGG-LARSEN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802028c239b43d2"/>
      <w:footerReference xmlns:r="http://schemas.openxmlformats.org/officeDocument/2006/relationships" w:type="default" r:id="Rd8426a7ec2304e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BYGG-LARSEN AS   ·   Org.nr 876 548 062   ·   Ullernvegen 138   ·   2100 SKARNES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BYGG-LARSEN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02028c239b43d2" /><Relationship Type="http://schemas.openxmlformats.org/officeDocument/2006/relationships/footer" Target="/word/footer1.xml" Id="Rd8426a7ec2304edf" /></Relationships>
</file>