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edd73c66744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MÆLAND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MÆLAND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ee235a06424abd"/>
      <w:footerReference xmlns:r="http://schemas.openxmlformats.org/officeDocument/2006/relationships" w:type="default" r:id="Raee2a8d2ce97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MÆLAND HANDEL AS   ·   Org.nr 882 908 372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MÆLAND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e235a06424abd" /><Relationship Type="http://schemas.openxmlformats.org/officeDocument/2006/relationships/footer" Target="/word/footer1.xml" Id="Raee2a8d2ce9746b4" /></Relationships>
</file>