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403c25d32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d7565ed474dff"/>
      <w:footerReference xmlns:r="http://schemas.openxmlformats.org/officeDocument/2006/relationships" w:type="default" r:id="Rc37aa7419b1f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PARTNERS AS   ·   Org.nr 884 733 472   ·   Kongens gate 6   ·   0153 OSLO   ·   ragnar.bo@oslopartners.com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7565ed474dff" /><Relationship Type="http://schemas.openxmlformats.org/officeDocument/2006/relationships/footer" Target="/word/footer1.xml" Id="Rc37aa7419b1f4575" /></Relationships>
</file>