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88945407d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bcd98f56a455e"/>
      <w:footerReference xmlns:r="http://schemas.openxmlformats.org/officeDocument/2006/relationships" w:type="default" r:id="R184958e065f8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 INVEST AS   ·   Org.nr 889 265 612   ·   Daleveien 12   ·   4150 RENNESØY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bcd98f56a455e" /><Relationship Type="http://schemas.openxmlformats.org/officeDocument/2006/relationships/footer" Target="/word/footer1.xml" Id="R184958e065f8468a" /></Relationships>
</file>