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320bf3df8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9910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4d7259bb65645a0"/>
      <w:footerReference xmlns:r="http://schemas.openxmlformats.org/officeDocument/2006/relationships" w:type="default" r:id="R2dfd49b4f332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7259bb65645a0" /><Relationship Type="http://schemas.openxmlformats.org/officeDocument/2006/relationships/footer" Target="/word/footer1.xml" Id="R2dfd49b4f3324359" /></Relationships>
</file>