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a5687851b4d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MIDAS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MIDAS AS</w:t>
      </w:r>
    </w:p>
    <w:sectPr>
      <w:headerReference xmlns:r="http://schemas.openxmlformats.org/officeDocument/2006/relationships" w:type="default" r:id="R5b94ca5105db4a77"/>
      <w:footerReference xmlns:r="http://schemas.openxmlformats.org/officeDocument/2006/relationships" w:type="default" r:id="R1f1d7bb8fe7b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4ca5105db4a77" /><Relationship Type="http://schemas.openxmlformats.org/officeDocument/2006/relationships/footer" Target="/word/footer1.xml" Id="R1f1d7bb8fe7b4e54" /></Relationships>
</file>