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effa12d285418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JOHANN R BRANDT AS</w:t>
      </w:r>
    </w:p>
    <w:sectPr>
      <w:headerReference xmlns:r="http://schemas.openxmlformats.org/officeDocument/2006/relationships" w:type="default" r:id="Ref2abc2d2be34874"/>
      <w:footerReference xmlns:r="http://schemas.openxmlformats.org/officeDocument/2006/relationships" w:type="default" r:id="R000f7afb773b49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JOHANN R BRANDT AS   ·   Org.nr 910 773 321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JOHANN R BRANDT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2abc2d2be34874" /><Relationship Type="http://schemas.openxmlformats.org/officeDocument/2006/relationships/footer" Target="/word/footer1.xml" Id="R000f7afb773b4950" /></Relationships>
</file>