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ee271ae024d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DEGERSTRØMS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DEGERSTRØMS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0746114aba406b"/>
      <w:footerReference xmlns:r="http://schemas.openxmlformats.org/officeDocument/2006/relationships" w:type="default" r:id="Re7de66e14b75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DEGERSTRØMS REVISJON AS   ·   Org.nr 911 879 999   ·   Dr. Wessels gate 10   ·   9900 KIRKENES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DEGERSTRØMS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0746114aba406b" /><Relationship Type="http://schemas.openxmlformats.org/officeDocument/2006/relationships/footer" Target="/word/footer1.xml" Id="Re7de66e14b754959" /></Relationships>
</file>