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28d6cf33a042a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HAKKEBO HOLDING AS</w:t>
      </w:r>
    </w:p>
    <w:sectPr>
      <w:headerReference xmlns:r="http://schemas.openxmlformats.org/officeDocument/2006/relationships" w:type="default" r:id="R04826fb1e43f4671"/>
      <w:footerReference xmlns:r="http://schemas.openxmlformats.org/officeDocument/2006/relationships" w:type="default" r:id="R53e9168e600a43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HAKKEBO HOLDING AS   ·   Org.nr 912 230 708   ·   c/o Ingunn Marie Lie Hakkebo, Eidsvolls gate 1   ·   7030 TRONDHEIM   ·   oivind@cafelokka.no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HAKKEBO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826fb1e43f4671" /><Relationship Type="http://schemas.openxmlformats.org/officeDocument/2006/relationships/footer" Target="/word/footer1.xml" Id="R53e9168e600a4322" /></Relationships>
</file>