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2235002b734f3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HAKKEBO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HAKKEBO HOLDING AS</w:t>
      </w:r>
    </w:p>
    <w:sectPr>
      <w:headerReference xmlns:r="http://schemas.openxmlformats.org/officeDocument/2006/relationships" w:type="default" r:id="Rd036997a3f674083"/>
      <w:footerReference xmlns:r="http://schemas.openxmlformats.org/officeDocument/2006/relationships" w:type="default" r:id="Ra20b704797a24e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HAKKEBO HOLDING AS   ·   Org.nr 912 230 708   ·   c/o Ingunn Marie Lie Hakkebo, Eidsvolls gate 1   ·   7030 TRONDHEIM   ·   oivind@cafelokka.no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HAKKEBO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36997a3f674083" /><Relationship Type="http://schemas.openxmlformats.org/officeDocument/2006/relationships/footer" Target="/word/footer1.xml" Id="Ra20b704797a24edb" /></Relationships>
</file>