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0e7f04267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4ec69090a47d6"/>
      <w:footerReference xmlns:r="http://schemas.openxmlformats.org/officeDocument/2006/relationships" w:type="default" r:id="R395ca350f70e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4ec69090a47d6" /><Relationship Type="http://schemas.openxmlformats.org/officeDocument/2006/relationships/footer" Target="/word/footer1.xml" Id="R395ca350f70e42b8" /></Relationships>
</file>