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2d2906dde49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fdbc51a87733410b"/>
      <w:footerReference xmlns:r="http://schemas.openxmlformats.org/officeDocument/2006/relationships" w:type="default" r:id="R986c3edf6565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c51a87733410b" /><Relationship Type="http://schemas.openxmlformats.org/officeDocument/2006/relationships/footer" Target="/word/footer1.xml" Id="R986c3edf65654968" /></Relationships>
</file>