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d9c3dff50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ELEKTRISKE 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ELEKTRISKE 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9c9b7e3944d85"/>
      <w:footerReference xmlns:r="http://schemas.openxmlformats.org/officeDocument/2006/relationships" w:type="default" r:id="R63b930419cf4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ELEKTRISKE FORRETNING AS   ·   Org.nr 912 492 575   ·   Skjoldavegen 121   ·   5519 HAUGESUND   ·   Tlf. 52717711   ·   post@haugel.no   ·   www.haugel.no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ELEKTRISKE 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9c9b7e3944d85" /><Relationship Type="http://schemas.openxmlformats.org/officeDocument/2006/relationships/footer" Target="/word/footer1.xml" Id="R63b930419cf447a0" /></Relationships>
</file>