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85b192eaa4c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6cfb1399664e4d"/>
      <w:footerReference xmlns:r="http://schemas.openxmlformats.org/officeDocument/2006/relationships" w:type="default" r:id="Rc891b416a3e8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cfb1399664e4d" /><Relationship Type="http://schemas.openxmlformats.org/officeDocument/2006/relationships/footer" Target="/word/footer1.xml" Id="Rc891b416a3e84774" /></Relationships>
</file>