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5b3b5d83d47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28b747a337a54fe7"/>
      <w:footerReference xmlns:r="http://schemas.openxmlformats.org/officeDocument/2006/relationships" w:type="default" r:id="R961be5b9ee67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747a337a54fe7" /><Relationship Type="http://schemas.openxmlformats.org/officeDocument/2006/relationships/footer" Target="/word/footer1.xml" Id="R961be5b9ee6747d4" /></Relationships>
</file>