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d1f0ee769c44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EL-GENIET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EL-GENIET AS</w:t>
      </w:r>
    </w:p>
    <w:sectPr>
      <w:headerReference xmlns:r="http://schemas.openxmlformats.org/officeDocument/2006/relationships" w:type="default" r:id="Rf205ff15ed64442d"/>
      <w:footerReference xmlns:r="http://schemas.openxmlformats.org/officeDocument/2006/relationships" w:type="default" r:id="R86d4b76801d848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EL-GENIET AS   ·   Org.nr 913 035 607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EL-GENIET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05ff15ed64442d" /><Relationship Type="http://schemas.openxmlformats.org/officeDocument/2006/relationships/footer" Target="/word/footer1.xml" Id="R86d4b76801d8486d" /></Relationships>
</file>