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391ea7586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 ENGAN HOLDING AS, org.nr 913 403 274,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0b74e9311efc4664"/>
      <w:footerReference xmlns:r="http://schemas.openxmlformats.org/officeDocument/2006/relationships" w:type="default" r:id="R624d04883aa7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4e9311efc4664" /><Relationship Type="http://schemas.openxmlformats.org/officeDocument/2006/relationships/footer" Target="/word/footer1.xml" Id="R624d04883aa74f2c" /></Relationships>
</file>