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b6787ebc248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SIBAMA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SIBAMA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a10a439f72414e"/>
      <w:footerReference xmlns:r="http://schemas.openxmlformats.org/officeDocument/2006/relationships" w:type="default" r:id="Ra814d4afae4a49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SIBAMA HOLDING AS   ·   Org.nr 913 582 675   ·   Steinkjellerbakken 1B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SIBAMA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a10a439f72414e" /><Relationship Type="http://schemas.openxmlformats.org/officeDocument/2006/relationships/footer" Target="/word/footer1.xml" Id="Ra814d4afae4a4913" /></Relationships>
</file>