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e120c3a50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1bf1ad501ba24831"/>
      <w:footerReference xmlns:r="http://schemas.openxmlformats.org/officeDocument/2006/relationships" w:type="default" r:id="Rea640059ce04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1ad501ba24831" /><Relationship Type="http://schemas.openxmlformats.org/officeDocument/2006/relationships/footer" Target="/word/footer1.xml" Id="Rea640059ce0440b0" /></Relationships>
</file>