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41a72826dc4f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LORENTZEN TRADING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Kabelvåg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Kabelvåg,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LORENTZEN TRADING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d3917535ae4a0d"/>
      <w:footerReference xmlns:r="http://schemas.openxmlformats.org/officeDocument/2006/relationships" w:type="default" r:id="R5dbae3be73ec40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LORENTZEN TRADING AS   ·   Org.nr 913 989 708   ·   Storgata   ·   8310 KABELVÅG   ·   Tlf. 76066330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LORENTZEN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d3917535ae4a0d" /><Relationship Type="http://schemas.openxmlformats.org/officeDocument/2006/relationships/footer" Target="/word/footer1.xml" Id="R5dbae3be73ec4076" /></Relationships>
</file>