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b377d030d43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14aa3854ecb4d58"/>
      <w:footerReference xmlns:r="http://schemas.openxmlformats.org/officeDocument/2006/relationships" w:type="default" r:id="R4db0be69235e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aa3854ecb4d58" /><Relationship Type="http://schemas.openxmlformats.org/officeDocument/2006/relationships/footer" Target="/word/footer1.xml" Id="R4db0be69235e4ab4" /></Relationships>
</file>