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19daeea4d40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 OG RUUD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 OG RUUD VVS AS</w:t>
      </w:r>
    </w:p>
    <w:sectPr>
      <w:headerReference xmlns:r="http://schemas.openxmlformats.org/officeDocument/2006/relationships" w:type="default" r:id="R29b17d9510dc4cc1"/>
      <w:footerReference xmlns:r="http://schemas.openxmlformats.org/officeDocument/2006/relationships" w:type="default" r:id="R02d5bbf6bb06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17d9510dc4cc1" /><Relationship Type="http://schemas.openxmlformats.org/officeDocument/2006/relationships/footer" Target="/word/footer1.xml" Id="R02d5bbf6bb06450f" /></Relationships>
</file>