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ed3dca0e94b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bf1ce9663f4255"/>
      <w:footerReference xmlns:r="http://schemas.openxmlformats.org/officeDocument/2006/relationships" w:type="default" r:id="R46d006c88d0e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BONUM EIENDOM AS   ·   Org.nr 915 035 191   ·   Inkognitogata 8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bf1ce9663f4255" /><Relationship Type="http://schemas.openxmlformats.org/officeDocument/2006/relationships/footer" Target="/word/footer1.xml" Id="R46d006c88d0e4a6f" /></Relationships>
</file>