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26d34adb9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b8b87f2c3b4b5f"/>
      <w:footerReference xmlns:r="http://schemas.openxmlformats.org/officeDocument/2006/relationships" w:type="default" r:id="R823b33ac3ae9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ENCON AS   ·   Org.nr 915 040 608   ·   Dalsmoen 5   ·   5709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8b87f2c3b4b5f" /><Relationship Type="http://schemas.openxmlformats.org/officeDocument/2006/relationships/footer" Target="/word/footer1.xml" Id="R823b33ac3ae94b73" /></Relationships>
</file>