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84e8a778b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b20b2c98f4676"/>
      <w:footerReference xmlns:r="http://schemas.openxmlformats.org/officeDocument/2006/relationships" w:type="default" r:id="Rf1a5206aa64c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b20b2c98f4676" /><Relationship Type="http://schemas.openxmlformats.org/officeDocument/2006/relationships/footer" Target="/word/footer1.xml" Id="Rf1a5206aa64c4587" /></Relationships>
</file>