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f2bd9953a43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RG REKNESKAP AS</w:t>
      </w:r>
    </w:p>
    <w:sectPr>
      <w:headerReference xmlns:r="http://schemas.openxmlformats.org/officeDocument/2006/relationships" w:type="default" r:id="Rfe68a6401e4a46dc"/>
      <w:footerReference xmlns:r="http://schemas.openxmlformats.org/officeDocument/2006/relationships" w:type="default" r:id="Rd9a5b301235d42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68a6401e4a46dc" /><Relationship Type="http://schemas.openxmlformats.org/officeDocument/2006/relationships/footer" Target="/word/footer1.xml" Id="Rd9a5b301235d429a" /></Relationships>
</file>