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cc793574b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BOKK AS</w:t>
      </w:r>
    </w:p>
    <w:sectPr>
      <w:headerReference xmlns:r="http://schemas.openxmlformats.org/officeDocument/2006/relationships" w:type="default" r:id="R99a2595811994023"/>
      <w:footerReference xmlns:r="http://schemas.openxmlformats.org/officeDocument/2006/relationships" w:type="default" r:id="R3977a3fb1970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2595811994023" /><Relationship Type="http://schemas.openxmlformats.org/officeDocument/2006/relationships/footer" Target="/word/footer1.xml" Id="R3977a3fb197041dc" /></Relationships>
</file>