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596d67e2d45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HOMSTVEDT MASKIN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HOMSTVEDT MASKIN</w:t>
      </w:r>
    </w:p>
    <w:sectPr>
      <w:headerReference xmlns:r="http://schemas.openxmlformats.org/officeDocument/2006/relationships" w:type="default" r:id="R13c90ea11bff48b2"/>
      <w:footerReference xmlns:r="http://schemas.openxmlformats.org/officeDocument/2006/relationships" w:type="default" r:id="Rdfea99e9b1d6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90ea11bff48b2" /><Relationship Type="http://schemas.openxmlformats.org/officeDocument/2006/relationships/footer" Target="/word/footer1.xml" Id="Rdfea99e9b1d64fd5" /></Relationships>
</file>