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c0fdb579945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 VENNATRØ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c136716ed89f4278"/>
      <w:footerReference xmlns:r="http://schemas.openxmlformats.org/officeDocument/2006/relationships" w:type="default" r:id="Rd6f27b825463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6716ed89f4278" /><Relationship Type="http://schemas.openxmlformats.org/officeDocument/2006/relationships/footer" Target="/word/footer1.xml" Id="Rd6f27b825463457d" /></Relationships>
</file>