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bee896edc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e4bd64ce1df941a5"/>
      <w:footerReference xmlns:r="http://schemas.openxmlformats.org/officeDocument/2006/relationships" w:type="default" r:id="R39277dcab526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d64ce1df941a5" /><Relationship Type="http://schemas.openxmlformats.org/officeDocument/2006/relationships/footer" Target="/word/footer1.xml" Id="R39277dcab52642f1" /></Relationships>
</file>