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5cb20ba09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JUPITER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JUPITER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ef1b60c36c4daf"/>
      <w:footerReference xmlns:r="http://schemas.openxmlformats.org/officeDocument/2006/relationships" w:type="default" r:id="R437164849813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JUPITER INVEST II AS   ·   Org.nr 915 842 321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JUPITER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f1b60c36c4daf" /><Relationship Type="http://schemas.openxmlformats.org/officeDocument/2006/relationships/footer" Target="/word/footer1.xml" Id="R4371648498134782" /></Relationships>
</file>