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372597fca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4f2783ca667047c6"/>
      <w:footerReference xmlns:r="http://schemas.openxmlformats.org/officeDocument/2006/relationships" w:type="default" r:id="Ra6b74149a3e6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783ca667047c6" /><Relationship Type="http://schemas.openxmlformats.org/officeDocument/2006/relationships/footer" Target="/word/footer1.xml" Id="Ra6b74149a3e64be8" /></Relationships>
</file>