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d28f3152b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d6c56768a41da"/>
      <w:footerReference xmlns:r="http://schemas.openxmlformats.org/officeDocument/2006/relationships" w:type="default" r:id="Ra5894f62504c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d6c56768a41da" /><Relationship Type="http://schemas.openxmlformats.org/officeDocument/2006/relationships/footer" Target="/word/footer1.xml" Id="Ra5894f62504c4d56" /></Relationships>
</file>