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feb5e3a5b44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SKALLEBERG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SKALLEBERG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e89d58803140c1"/>
      <w:footerReference xmlns:r="http://schemas.openxmlformats.org/officeDocument/2006/relationships" w:type="default" r:id="R9826bc944aa4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SKALLEBERG GRAVESERVICE AS   ·   Org.nr 916 583 095   ·   Årøveien 94B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SKALLEBERG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89d58803140c1" /><Relationship Type="http://schemas.openxmlformats.org/officeDocument/2006/relationships/footer" Target="/word/footer1.xml" Id="R9826bc944aa4448c" /></Relationships>
</file>