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6451ea47942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HELTERITTET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HELTERITTET AS</w:t>
      </w:r>
    </w:p>
    <w:sectPr>
      <w:headerReference xmlns:r="http://schemas.openxmlformats.org/officeDocument/2006/relationships" w:type="default" r:id="Rbc607a5923fe4a36"/>
      <w:footerReference xmlns:r="http://schemas.openxmlformats.org/officeDocument/2006/relationships" w:type="default" r:id="R5ce012b46a61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07a5923fe4a36" /><Relationship Type="http://schemas.openxmlformats.org/officeDocument/2006/relationships/footer" Target="/word/footer1.xml" Id="R5ce012b46a614c39" /></Relationships>
</file>