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78d5ab15284c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OPPONENS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OPPONENS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03af0032e242e7"/>
      <w:footerReference xmlns:r="http://schemas.openxmlformats.org/officeDocument/2006/relationships" w:type="default" r:id="Rce700c3fe64644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OPPONENS AS   ·   Org.nr 917 236 607   ·   Løkkaskogen 4D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OPPONENS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03af0032e242e7" /><Relationship Type="http://schemas.openxmlformats.org/officeDocument/2006/relationships/footer" Target="/word/footer1.xml" Id="Rce700c3fe64644be" /></Relationships>
</file>