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9379d22ea42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82b03c5bb88943cb"/>
      <w:footerReference xmlns:r="http://schemas.openxmlformats.org/officeDocument/2006/relationships" w:type="default" r:id="Rdd04d93e12c7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03c5bb88943cb" /><Relationship Type="http://schemas.openxmlformats.org/officeDocument/2006/relationships/footer" Target="/word/footer1.xml" Id="Rdd04d93e12c7410b" /></Relationships>
</file>