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70d16113e42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Horten,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MULTILUFT HOLDING AS</w:t>
      </w:r>
    </w:p>
    <w:sectPr>
      <w:headerReference xmlns:r="http://schemas.openxmlformats.org/officeDocument/2006/relationships" w:type="default" r:id="R58e12e7b4d204e3f"/>
      <w:footerReference xmlns:r="http://schemas.openxmlformats.org/officeDocument/2006/relationships" w:type="default" r:id="R16b4ce62a10546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HOLDING AS   ·   Org.nr 917 786 321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12e7b4d204e3f" /><Relationship Type="http://schemas.openxmlformats.org/officeDocument/2006/relationships/footer" Target="/word/footer1.xml" Id="R16b4ce62a10546e8" /></Relationships>
</file>