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d21d52cdf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9b750dcad45f3"/>
      <w:footerReference xmlns:r="http://schemas.openxmlformats.org/officeDocument/2006/relationships" w:type="default" r:id="R15ce6210342a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INVEST AS   ·   Org.nr 917 786 348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9b750dcad45f3" /><Relationship Type="http://schemas.openxmlformats.org/officeDocument/2006/relationships/footer" Target="/word/footer1.xml" Id="R15ce6210342a4010" /></Relationships>
</file>