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bbdb934e1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75fc1611c4322"/>
      <w:footerReference xmlns:r="http://schemas.openxmlformats.org/officeDocument/2006/relationships" w:type="default" r:id="Race9c908e480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75fc1611c4322" /><Relationship Type="http://schemas.openxmlformats.org/officeDocument/2006/relationships/footer" Target="/word/footer1.xml" Id="Race9c908e4804188" /></Relationships>
</file>