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0414e8d7c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63269c53245b2"/>
      <w:footerReference xmlns:r="http://schemas.openxmlformats.org/officeDocument/2006/relationships" w:type="default" r:id="Ra911df7fdbd5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STAX CAPITAL AS   ·   Org.nr 918 574 085   ·   Hovfaret 4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63269c53245b2" /><Relationship Type="http://schemas.openxmlformats.org/officeDocument/2006/relationships/footer" Target="/word/footer1.xml" Id="Ra911df7fdbd547e8" /></Relationships>
</file>