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2fbf163ef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3d6a9eb4c4d92"/>
      <w:footerReference xmlns:r="http://schemas.openxmlformats.org/officeDocument/2006/relationships" w:type="default" r:id="R2c99ce85c98e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3d6a9eb4c4d92" /><Relationship Type="http://schemas.openxmlformats.org/officeDocument/2006/relationships/footer" Target="/word/footer1.xml" Id="R2c99ce85c98e4af1" /></Relationships>
</file>